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00" w:rsidRPr="00AA37DF" w:rsidRDefault="003105DD" w:rsidP="003105DD">
      <w:pPr>
        <w:jc w:val="center"/>
        <w:rPr>
          <w:sz w:val="32"/>
          <w:szCs w:val="32"/>
        </w:rPr>
      </w:pPr>
      <w:r w:rsidRPr="00AA37DF">
        <w:rPr>
          <w:rFonts w:hint="eastAsia"/>
          <w:sz w:val="32"/>
          <w:szCs w:val="32"/>
        </w:rPr>
        <w:t>短期入所利用申し込み表</w:t>
      </w:r>
    </w:p>
    <w:p w:rsidR="003105DD" w:rsidRPr="00AA37DF" w:rsidRDefault="003105DD" w:rsidP="003105DD">
      <w:pPr>
        <w:ind w:firstLineChars="100" w:firstLine="240"/>
        <w:jc w:val="left"/>
        <w:rPr>
          <w:sz w:val="24"/>
          <w:szCs w:val="24"/>
          <w:u w:val="single"/>
        </w:rPr>
      </w:pPr>
      <w:r w:rsidRPr="00AA37DF">
        <w:rPr>
          <w:rFonts w:hint="eastAsia"/>
          <w:sz w:val="24"/>
          <w:szCs w:val="24"/>
          <w:u w:val="single"/>
        </w:rPr>
        <w:t xml:space="preserve">居宅事業所名：　　　　　　　　　　　　　　　　　　　　　　</w:t>
      </w:r>
    </w:p>
    <w:p w:rsidR="003105DD" w:rsidRPr="00AA37DF" w:rsidRDefault="003105DD" w:rsidP="003105DD">
      <w:pPr>
        <w:ind w:firstLineChars="100" w:firstLine="240"/>
        <w:jc w:val="left"/>
        <w:rPr>
          <w:sz w:val="24"/>
          <w:szCs w:val="24"/>
          <w:u w:val="single"/>
        </w:rPr>
      </w:pPr>
      <w:r w:rsidRPr="00AA37DF">
        <w:rPr>
          <w:rFonts w:hint="eastAsia"/>
          <w:sz w:val="24"/>
          <w:szCs w:val="24"/>
          <w:u w:val="single"/>
        </w:rPr>
        <w:t xml:space="preserve">担当者名：　　　　　　　　　　　　　　　</w:t>
      </w:r>
    </w:p>
    <w:p w:rsidR="003105DD" w:rsidRPr="00AA37DF" w:rsidRDefault="003105DD" w:rsidP="003105DD">
      <w:pPr>
        <w:ind w:firstLineChars="100" w:firstLine="240"/>
        <w:jc w:val="left"/>
        <w:rPr>
          <w:sz w:val="24"/>
          <w:szCs w:val="24"/>
          <w:u w:val="single"/>
        </w:rPr>
      </w:pPr>
      <w:r w:rsidRPr="00AA37DF">
        <w:rPr>
          <w:rFonts w:hint="eastAsia"/>
          <w:sz w:val="24"/>
          <w:szCs w:val="24"/>
          <w:u w:val="single"/>
        </w:rPr>
        <w:t xml:space="preserve">電話番号：　　　　　　　　　　　　　　　</w:t>
      </w:r>
    </w:p>
    <w:p w:rsidR="003105DD" w:rsidRPr="00AA37DF" w:rsidRDefault="003105DD" w:rsidP="003105DD">
      <w:pPr>
        <w:ind w:firstLineChars="100" w:firstLine="240"/>
        <w:jc w:val="left"/>
        <w:rPr>
          <w:sz w:val="24"/>
          <w:szCs w:val="24"/>
          <w:u w:val="single"/>
        </w:rPr>
      </w:pPr>
      <w:r w:rsidRPr="00AA37DF">
        <w:rPr>
          <w:rFonts w:hint="eastAsia"/>
          <w:sz w:val="24"/>
          <w:szCs w:val="24"/>
          <w:u w:val="single"/>
        </w:rPr>
        <w:t xml:space="preserve">FAX番号：　　　　　　　　　　　　　　　</w:t>
      </w:r>
    </w:p>
    <w:p w:rsidR="003105DD" w:rsidRPr="003105DD" w:rsidRDefault="003105DD" w:rsidP="00AA37DF">
      <w:pPr>
        <w:ind w:firstLineChars="500" w:firstLine="1000"/>
        <w:jc w:val="left"/>
        <w:rPr>
          <w:rFonts w:hint="eastAsia"/>
          <w:b/>
          <w:sz w:val="40"/>
          <w:szCs w:val="40"/>
        </w:rPr>
      </w:pPr>
      <w:r>
        <w:rPr>
          <w:rFonts w:hint="eastAsia"/>
          <w:sz w:val="20"/>
          <w:szCs w:val="20"/>
        </w:rPr>
        <w:t xml:space="preserve">　　</w:t>
      </w:r>
      <w:r w:rsidR="00AA37DF">
        <w:rPr>
          <w:rFonts w:hint="eastAsia"/>
          <w:sz w:val="20"/>
          <w:szCs w:val="20"/>
        </w:rPr>
        <w:t xml:space="preserve">　　</w:t>
      </w:r>
      <w:r w:rsidR="00AA37DF" w:rsidRPr="00AA37DF">
        <w:rPr>
          <w:rFonts w:hint="eastAsia"/>
          <w:b/>
          <w:w w:val="200"/>
          <w:sz w:val="32"/>
          <w:szCs w:val="32"/>
        </w:rPr>
        <w:t>月分</w:t>
      </w:r>
      <w:r w:rsidR="00AA37DF">
        <w:rPr>
          <w:rFonts w:hint="eastAsia"/>
          <w:b/>
          <w:sz w:val="40"/>
          <w:szCs w:val="40"/>
        </w:rPr>
        <w:t xml:space="preserve">　　　</w:t>
      </w:r>
      <w:r w:rsidRPr="00AA37DF">
        <w:rPr>
          <w:rFonts w:hint="eastAsia"/>
          <w:sz w:val="24"/>
          <w:szCs w:val="24"/>
        </w:rPr>
        <w:t>※日程の希望がある場合 □にチェックをつけて下さい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387"/>
        <w:gridCol w:w="2551"/>
      </w:tblGrid>
      <w:tr w:rsidR="003105DD" w:rsidTr="00AA37DF">
        <w:trPr>
          <w:trHeight w:val="342"/>
        </w:trPr>
        <w:tc>
          <w:tcPr>
            <w:tcW w:w="2410" w:type="dxa"/>
          </w:tcPr>
          <w:p w:rsidR="003105DD" w:rsidRPr="00AA37DF" w:rsidRDefault="003105DD" w:rsidP="003105DD">
            <w:pPr>
              <w:jc w:val="center"/>
              <w:rPr>
                <w:rFonts w:hint="eastAsia"/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>利用者名</w:t>
            </w:r>
          </w:p>
        </w:tc>
        <w:tc>
          <w:tcPr>
            <w:tcW w:w="5387" w:type="dxa"/>
          </w:tcPr>
          <w:p w:rsidR="003105DD" w:rsidRPr="00AA37DF" w:rsidRDefault="003105DD" w:rsidP="003105DD">
            <w:pPr>
              <w:jc w:val="center"/>
              <w:rPr>
                <w:rFonts w:hint="eastAsia"/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>希望日程</w:t>
            </w:r>
          </w:p>
        </w:tc>
        <w:tc>
          <w:tcPr>
            <w:tcW w:w="2551" w:type="dxa"/>
          </w:tcPr>
          <w:p w:rsidR="003105DD" w:rsidRPr="00AA37DF" w:rsidRDefault="003105DD" w:rsidP="003105DD">
            <w:pPr>
              <w:jc w:val="center"/>
              <w:rPr>
                <w:rFonts w:hint="eastAsia"/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105DD" w:rsidTr="00AA37DF">
        <w:trPr>
          <w:trHeight w:val="1600"/>
        </w:trPr>
        <w:tc>
          <w:tcPr>
            <w:tcW w:w="2410" w:type="dxa"/>
          </w:tcPr>
          <w:p w:rsidR="003105DD" w:rsidRDefault="003105DD" w:rsidP="003105DD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:rsidR="003105DD" w:rsidRPr="00AA37DF" w:rsidRDefault="003105DD" w:rsidP="003105DD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 w:rsidR="00AA37DF"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:rsidR="003105DD" w:rsidRDefault="003105DD" w:rsidP="003105DD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 w:rsidR="00AA37DF"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A37DF">
              <w:rPr>
                <w:rFonts w:hint="eastAsia"/>
                <w:sz w:val="28"/>
                <w:szCs w:val="28"/>
              </w:rPr>
              <w:t xml:space="preserve">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:rsidR="003105DD" w:rsidRPr="003105DD" w:rsidRDefault="003105DD" w:rsidP="003105DD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:rsidR="003105DD" w:rsidRDefault="003105DD" w:rsidP="003105DD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</w:tr>
      <w:tr w:rsidR="00AA37DF" w:rsidTr="00AA37DF">
        <w:tc>
          <w:tcPr>
            <w:tcW w:w="2410" w:type="dxa"/>
          </w:tcPr>
          <w:p w:rsidR="00AA37DF" w:rsidRDefault="00AA37DF" w:rsidP="00AA37DF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:rsidR="00AA37DF" w:rsidRPr="00AA37DF" w:rsidRDefault="00AA37DF" w:rsidP="00AA37DF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:rsidR="00AA37DF" w:rsidRDefault="00AA37DF" w:rsidP="00AA37DF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:rsidR="00AA37DF" w:rsidRPr="003105DD" w:rsidRDefault="00AA37DF" w:rsidP="00AA37DF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:rsidR="00AA37DF" w:rsidRDefault="00AA37DF" w:rsidP="00AA37DF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</w:tr>
      <w:tr w:rsidR="00AA37DF" w:rsidTr="00AA37DF">
        <w:tc>
          <w:tcPr>
            <w:tcW w:w="2410" w:type="dxa"/>
          </w:tcPr>
          <w:p w:rsidR="00AA37DF" w:rsidRDefault="00AA37DF" w:rsidP="00AA37DF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:rsidR="00AA37DF" w:rsidRPr="00AA37DF" w:rsidRDefault="00AA37DF" w:rsidP="00AA37DF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:rsidR="00AA37DF" w:rsidRDefault="00AA37DF" w:rsidP="00AA37DF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:rsidR="00AA37DF" w:rsidRPr="003105DD" w:rsidRDefault="00AA37DF" w:rsidP="00AA37DF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:rsidR="00AA37DF" w:rsidRDefault="00AA37DF" w:rsidP="00AA37DF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</w:tr>
      <w:tr w:rsidR="00AA37DF" w:rsidTr="00AA37DF">
        <w:tc>
          <w:tcPr>
            <w:tcW w:w="2410" w:type="dxa"/>
          </w:tcPr>
          <w:p w:rsidR="00AA37DF" w:rsidRDefault="00AA37DF" w:rsidP="00AA37DF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:rsidR="00AA37DF" w:rsidRPr="00AA37DF" w:rsidRDefault="00AA37DF" w:rsidP="00AA37DF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:rsidR="00AA37DF" w:rsidRDefault="00AA37DF" w:rsidP="00AA37DF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:rsidR="00AA37DF" w:rsidRPr="003105DD" w:rsidRDefault="00AA37DF" w:rsidP="00AA37DF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:rsidR="00AA37DF" w:rsidRDefault="00AA37DF" w:rsidP="00AA37DF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</w:tr>
      <w:tr w:rsidR="00AA37DF" w:rsidTr="00AA37DF">
        <w:tc>
          <w:tcPr>
            <w:tcW w:w="2410" w:type="dxa"/>
          </w:tcPr>
          <w:p w:rsidR="00AA37DF" w:rsidRDefault="00AA37DF" w:rsidP="00AA37DF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:rsidR="00AA37DF" w:rsidRPr="00AA37DF" w:rsidRDefault="00AA37DF" w:rsidP="00AA37DF">
            <w:pPr>
              <w:jc w:val="left"/>
              <w:rPr>
                <w:sz w:val="24"/>
                <w:szCs w:val="24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１．いつでも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37DF">
              <w:rPr>
                <w:rFonts w:hint="eastAsia"/>
                <w:sz w:val="24"/>
                <w:szCs w:val="24"/>
              </w:rPr>
              <w:t xml:space="preserve">　日間</w:t>
            </w:r>
          </w:p>
          <w:p w:rsidR="00AA37DF" w:rsidRDefault="00AA37DF" w:rsidP="00AA37DF">
            <w:pPr>
              <w:jc w:val="left"/>
              <w:rPr>
                <w:sz w:val="20"/>
                <w:szCs w:val="20"/>
              </w:rPr>
            </w:pPr>
            <w:r w:rsidRPr="00AA37DF">
              <w:rPr>
                <w:rFonts w:hint="eastAsia"/>
                <w:sz w:val="24"/>
                <w:szCs w:val="24"/>
              </w:rPr>
              <w:t xml:space="preserve">２．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37DF">
              <w:rPr>
                <w:rFonts w:hint="eastAsia"/>
                <w:sz w:val="24"/>
                <w:szCs w:val="24"/>
              </w:rPr>
              <w:t xml:space="preserve">～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A37DF">
              <w:rPr>
                <w:rFonts w:hint="eastAsia"/>
                <w:sz w:val="24"/>
                <w:szCs w:val="24"/>
              </w:rPr>
              <w:t>□限定</w:t>
            </w:r>
          </w:p>
          <w:p w:rsidR="00AA37DF" w:rsidRPr="003105DD" w:rsidRDefault="00AA37DF" w:rsidP="00AA37DF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□２～３日のずれ可</w:t>
            </w:r>
          </w:p>
        </w:tc>
        <w:tc>
          <w:tcPr>
            <w:tcW w:w="2551" w:type="dxa"/>
          </w:tcPr>
          <w:p w:rsidR="00AA37DF" w:rsidRDefault="00AA37DF" w:rsidP="00AA37DF">
            <w:pPr>
              <w:jc w:val="left"/>
              <w:rPr>
                <w:rFonts w:hint="eastAsia"/>
                <w:b/>
                <w:sz w:val="40"/>
                <w:szCs w:val="40"/>
              </w:rPr>
            </w:pPr>
          </w:p>
        </w:tc>
      </w:tr>
    </w:tbl>
    <w:p w:rsidR="00AA37DF" w:rsidRPr="00AA37DF" w:rsidRDefault="00AA37DF" w:rsidP="00AA37DF">
      <w:pPr>
        <w:jc w:val="left"/>
        <w:rPr>
          <w:sz w:val="24"/>
          <w:szCs w:val="24"/>
        </w:rPr>
      </w:pPr>
      <w:r w:rsidRPr="00AA37DF">
        <w:rPr>
          <w:rFonts w:hint="eastAsia"/>
          <w:sz w:val="24"/>
          <w:szCs w:val="24"/>
        </w:rPr>
        <w:t>※ご希望理由や、その他留意事項など</w:t>
      </w:r>
      <w:bookmarkStart w:id="0" w:name="_GoBack"/>
      <w:bookmarkEnd w:id="0"/>
      <w:r w:rsidRPr="00AA37DF">
        <w:rPr>
          <w:rFonts w:hint="eastAsia"/>
          <w:sz w:val="24"/>
          <w:szCs w:val="24"/>
        </w:rPr>
        <w:t>ありましたら、備考欄にご記入ください。</w:t>
      </w:r>
    </w:p>
    <w:p w:rsidR="00AA37DF" w:rsidRPr="00AA37DF" w:rsidRDefault="00AA37DF" w:rsidP="00AA37DF">
      <w:pPr>
        <w:spacing w:after="240"/>
        <w:jc w:val="left"/>
        <w:rPr>
          <w:rFonts w:hint="eastAsia"/>
          <w:sz w:val="24"/>
          <w:szCs w:val="24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</w:t>
      </w:r>
      <w:r w:rsidRPr="00AA37DF">
        <w:rPr>
          <w:rFonts w:hint="eastAsia"/>
          <w:sz w:val="24"/>
          <w:szCs w:val="24"/>
        </w:rPr>
        <w:t>小淀ホーム</w:t>
      </w:r>
    </w:p>
    <w:sectPr w:rsidR="00AA37DF" w:rsidRPr="00AA37DF" w:rsidSect="003105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DD"/>
    <w:rsid w:val="003105DD"/>
    <w:rsid w:val="00A00C4D"/>
    <w:rsid w:val="00AA37DF"/>
    <w:rsid w:val="00F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5732F"/>
  <w15:chartTrackingRefBased/>
  <w15:docId w15:val="{B8B1F334-05C4-47FD-B90F-3A178AD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PC605</dc:creator>
  <cp:keywords/>
  <dc:description/>
  <cp:lastModifiedBy>PC605</cp:lastModifiedBy>
  <cp:revision>1</cp:revision>
  <cp:lastPrinted>2019-02-25T04:51:00Z</cp:lastPrinted>
  <dcterms:created xsi:type="dcterms:W3CDTF">2019-02-25T04:33:00Z</dcterms:created>
  <dcterms:modified xsi:type="dcterms:W3CDTF">2019-02-25T04:53:00Z</dcterms:modified>
</cp:coreProperties>
</file>